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B36C5" w14:textId="77777777" w:rsidR="00A701A7" w:rsidRPr="00E52F51" w:rsidRDefault="00AB0C0B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メロマン室内管弦楽団　</w:t>
      </w:r>
      <w:bookmarkStart w:id="0" w:name="_GoBack"/>
      <w:r w:rsidR="00A701A7" w:rsidRPr="00E52F51">
        <w:rPr>
          <w:rFonts w:ascii="Osaka" w:eastAsia="Osaka" w:hAnsiTheme="minorEastAsia" w:hint="eastAsia"/>
          <w:color w:val="000000"/>
          <w:sz w:val="28"/>
          <w:szCs w:val="28"/>
        </w:rPr>
        <w:t>演奏会　カゲアナ原稿</w:t>
      </w:r>
      <w:bookmarkEnd w:id="0"/>
    </w:p>
    <w:p w14:paraId="4200F35E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398521C9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436DDE2E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1 ベル</w:t>
      </w:r>
    </w:p>
    <w:p w14:paraId="68F17375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(カゲアナ)　</w:t>
      </w:r>
    </w:p>
    <w:p w14:paraId="11E74D29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7187E8D2" w14:textId="4CC07C79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「本日は  メロマン室内管弦楽団第</w:t>
      </w:r>
      <w:r w:rsidR="00E52F51" w:rsidRPr="00E52F51">
        <w:rPr>
          <w:rFonts w:ascii="Osaka" w:eastAsia="Osaka" w:hAnsiTheme="minorEastAsia" w:hint="eastAsia"/>
          <w:color w:val="000000"/>
          <w:sz w:val="28"/>
          <w:szCs w:val="28"/>
        </w:rPr>
        <w:t>37</w:t>
      </w: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回演奏会にご来場頂きまして  ありがとうございます。</w:t>
      </w:r>
    </w:p>
    <w:p w14:paraId="24038B51" w14:textId="4A46AC7D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まもなく開演です。ロビーでお待ちのお客様は、お席にお着き下さいますようご案内いたします。</w:t>
      </w:r>
    </w:p>
    <w:p w14:paraId="370479CB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　なお、客席内での飲食は禁じられておりますので、ご協力をお願いいたします。</w:t>
      </w:r>
    </w:p>
    <w:p w14:paraId="198E723D" w14:textId="76468B84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　また、演奏中の場内への出入り、ストロボによる写真撮影は、ほかのお客様にご迷惑になりますのでご遠慮下さい。携帯電話およびアラ−ム付き時計をお持ちの方は、スイッチの解除をお願いいたします。</w:t>
      </w:r>
    </w:p>
    <w:p w14:paraId="08C15B0A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　なお、会場内は携帯電話遮断装置が作動しておりますので、携帯電話のご使用はできません。</w:t>
      </w:r>
    </w:p>
    <w:p w14:paraId="7CCE500B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お手数ですが、ご使用はロビーでお願いいたします。</w:t>
      </w:r>
    </w:p>
    <w:p w14:paraId="11E1A5CB" w14:textId="38082D35" w:rsidR="00A701A7" w:rsidRPr="00E52F51" w:rsidRDefault="00E52F51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>
        <w:rPr>
          <w:rFonts w:ascii="Osaka" w:eastAsia="Osaka" w:hAnsiTheme="minorEastAsia" w:hint="eastAsia"/>
          <w:color w:val="000000"/>
          <w:sz w:val="28"/>
          <w:szCs w:val="28"/>
        </w:rPr>
        <w:t xml:space="preserve">　また、小さなお子様をお連れの方は、客席うしろに親子</w:t>
      </w:r>
      <w:r w:rsidR="00A701A7" w:rsidRPr="00E52F51">
        <w:rPr>
          <w:rFonts w:ascii="Osaka" w:eastAsia="Osaka" w:hAnsiTheme="minorEastAsia" w:hint="eastAsia"/>
          <w:color w:val="000000"/>
          <w:sz w:val="28"/>
          <w:szCs w:val="28"/>
        </w:rPr>
        <w:t>室がございますので、どうぞ</w:t>
      </w:r>
    </w:p>
    <w:p w14:paraId="18A21086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ご利用下さい。</w:t>
      </w:r>
    </w:p>
    <w:p w14:paraId="1C60ABDD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　まもなく、開演いたします。」</w:t>
      </w:r>
    </w:p>
    <w:p w14:paraId="06305587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074DD9B6" w14:textId="4CE2C7A6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lastRenderedPageBreak/>
        <w:t xml:space="preserve">——————　【第１部】　</w:t>
      </w:r>
      <w:r w:rsidR="00E52F51"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終了　</w:t>
      </w: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——————</w:t>
      </w:r>
    </w:p>
    <w:p w14:paraId="50A5E166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06C4EE6F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(カゲアナ)　</w:t>
      </w:r>
    </w:p>
    <w:p w14:paraId="4BFBCCC6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15EBA777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「ただいまより、１5 分間の休憩を頂きます。</w:t>
      </w:r>
    </w:p>
    <w:p w14:paraId="4A27713D" w14:textId="1B9550BA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　プログラムにアンケートをはさみ込んでいます。今後の活動に活かしたいと思いますので、是非、ご記入頂きますようお願いいたします。」</w:t>
      </w:r>
    </w:p>
    <w:p w14:paraId="5EA99392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2A8F4146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‥‥‥‥‥‥　休憩　(15分)　‥‥‥‥‥‥</w:t>
      </w:r>
    </w:p>
    <w:p w14:paraId="155793BA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5BCAF1F4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1 ベル</w:t>
      </w:r>
    </w:p>
    <w:p w14:paraId="13B0FE00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(カゲアナ)　</w:t>
      </w:r>
    </w:p>
    <w:p w14:paraId="080D101C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6FEAE310" w14:textId="77777777" w:rsid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「まもなく第２部が始まります。ロビーでお待ちのお客様は、</w:t>
      </w:r>
    </w:p>
    <w:p w14:paraId="782FA7EF" w14:textId="2115CDBB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お席にお着き下さいませ。」</w:t>
      </w:r>
    </w:p>
    <w:p w14:paraId="5CEA084B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194D029C" w14:textId="538A8310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——————　【第２部】　</w:t>
      </w:r>
      <w:r w:rsidR="00E52F51"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終了　</w:t>
      </w: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——————</w:t>
      </w:r>
    </w:p>
    <w:p w14:paraId="3A69DA96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09F38403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(カゲアナ)　</w:t>
      </w:r>
    </w:p>
    <w:p w14:paraId="5E1C208F" w14:textId="77777777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</w:p>
    <w:p w14:paraId="7819F400" w14:textId="74418D6A" w:rsidR="00A701A7" w:rsidRPr="00E52F51" w:rsidRDefault="00A701A7" w:rsidP="00E52F51">
      <w:pPr>
        <w:spacing w:line="540" w:lineRule="exact"/>
        <w:rPr>
          <w:rFonts w:ascii="Osaka" w:eastAsia="Osaka" w:hAnsiTheme="minorEastAsia"/>
          <w:color w:val="000000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「これをもちまして、メロマン室内管弦楽団  第</w:t>
      </w:r>
      <w:r w:rsidR="00E52F51" w:rsidRPr="00E52F51">
        <w:rPr>
          <w:rFonts w:ascii="Osaka" w:eastAsia="Osaka" w:hAnsiTheme="minorEastAsia" w:hint="eastAsia"/>
          <w:color w:val="000000"/>
          <w:sz w:val="28"/>
          <w:szCs w:val="28"/>
        </w:rPr>
        <w:t>37</w:t>
      </w: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>回演奏会を終了させて頂きます。</w:t>
      </w:r>
    </w:p>
    <w:p w14:paraId="16B28CFA" w14:textId="77777777" w:rsidR="00AF2847" w:rsidRPr="00E52F51" w:rsidRDefault="00A701A7" w:rsidP="00E52F51">
      <w:pPr>
        <w:spacing w:line="540" w:lineRule="exact"/>
        <w:rPr>
          <w:rFonts w:ascii="Osaka" w:eastAsia="Osaka" w:hAnsiTheme="minorEastAsia"/>
          <w:sz w:val="28"/>
          <w:szCs w:val="28"/>
        </w:rPr>
      </w:pPr>
      <w:r w:rsidRPr="00E52F51">
        <w:rPr>
          <w:rFonts w:ascii="Osaka" w:eastAsia="Osaka" w:hAnsiTheme="minorEastAsia" w:hint="eastAsia"/>
          <w:color w:val="000000"/>
          <w:sz w:val="28"/>
          <w:szCs w:val="28"/>
        </w:rPr>
        <w:t xml:space="preserve">　　本日は、ご来場下さいまして ありがとうございました。」</w:t>
      </w:r>
    </w:p>
    <w:sectPr w:rsidR="00AF2847" w:rsidRPr="00E52F51" w:rsidSect="00E4458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Calibri"/>
    <w:charset w:val="4E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A7"/>
    <w:rsid w:val="007704F8"/>
    <w:rsid w:val="00A701A7"/>
    <w:rsid w:val="00AB0C0B"/>
    <w:rsid w:val="00AF2847"/>
    <w:rsid w:val="00B90910"/>
    <w:rsid w:val="00E44583"/>
    <w:rsid w:val="00E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C8379"/>
  <w14:defaultImageDpi w14:val="300"/>
  <w15:docId w15:val="{1A697964-41CB-4B77-8337-1BB2FF1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井塚 篤司</dc:creator>
  <cp:keywords/>
  <dc:description/>
  <cp:lastModifiedBy>萩森学</cp:lastModifiedBy>
  <cp:revision>2</cp:revision>
  <cp:lastPrinted>2014-11-29T01:59:00Z</cp:lastPrinted>
  <dcterms:created xsi:type="dcterms:W3CDTF">2017-05-09T02:20:00Z</dcterms:created>
  <dcterms:modified xsi:type="dcterms:W3CDTF">2017-05-09T02:20:00Z</dcterms:modified>
</cp:coreProperties>
</file>